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66320" w:rsidRPr="00366320" w:rsidTr="00366320">
        <w:tc>
          <w:tcPr>
            <w:tcW w:w="9396" w:type="dxa"/>
            <w:shd w:val="clear" w:color="auto" w:fill="FFC000"/>
          </w:tcPr>
          <w:p w:rsidR="00366320" w:rsidRPr="00366320" w:rsidRDefault="00366320" w:rsidP="003663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20">
              <w:rPr>
                <w:rFonts w:ascii="Times New Roman" w:hAnsi="Times New Roman" w:cs="Times New Roman"/>
                <w:b/>
                <w:sz w:val="24"/>
                <w:szCs w:val="24"/>
              </w:rPr>
              <w:t>John IV Laskaris</w:t>
            </w:r>
          </w:p>
        </w:tc>
      </w:tr>
      <w:tr w:rsidR="00366320" w:rsidRPr="00366320" w:rsidTr="0036632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428"/>
            </w:tblGrid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IV Doukas Laskaris</w:t>
                  </w: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Pr="0036632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and Autocrat of the Romans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6E91FA" wp14:editId="1A092EB6">
                        <wp:extent cx="2095500" cy="3152775"/>
                        <wp:effectExtent l="0" t="0" r="0" b="9525"/>
                        <wp:docPr id="2" name="Picture 2" descr="https://upload.wikimedia.org/wikipedia/commons/thumb/2/26/151_-_John_IV_Laskaris_%28Mutinensis_-_color%29.png/220px-151_-_John_IV_Laskaris_%28Mutinensis_-_color%29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6/151_-_John_IV_Laskaris_%28Mutinensis_-_color%29.png/220px-151_-_John_IV_Laskaris_%28Mutinensis_-_color%29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15th-century portrait of John IV (from a </w:t>
                  </w:r>
                  <w:hyperlink r:id="rId9" w:tooltip="Mutinensis gr. 122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15th-century codex</w:t>
                    </w:r>
                  </w:hyperlink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containing a copy of the </w:t>
                  </w:r>
                  <w:r w:rsidRPr="003663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</w:t>
                  </w:r>
                  <w:hyperlink r:id="rId10" w:tooltip="Joannes Zonara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Joannes Zonaras</w:t>
                    </w:r>
                  </w:hyperlink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Emperor of Nicaea" w:history="1">
                    <w:r w:rsidRPr="0036632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Emperor of Nicaea</w:t>
                    </w:r>
                  </w:hyperlink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Claimant </w:t>
                  </w:r>
                  <w:hyperlink r:id="rId12" w:tooltip="Byzantine Emperor" w:history="1">
                    <w:r w:rsidRPr="0036632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August 1258 – 25 December 1261</w:t>
                  </w: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Theodore II Laskari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Theodore II Laskaris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Michael VIII Palaiologo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Michael VIII Palaiologos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December 1250</w:t>
                  </w: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1305</w:t>
                  </w: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366320" w:rsidRPr="00366320" w:rsidTr="0036632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66320" w:rsidRPr="00366320" w:rsidRDefault="00366320" w:rsidP="009D34F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6632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366320" w:rsidRPr="00366320" w:rsidTr="0036632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66320" w:rsidRPr="00366320" w:rsidRDefault="00366320" w:rsidP="009D34F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66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 Doukas Laskaris</w:t>
                        </w:r>
                        <w:r w:rsidRPr="00366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Ἰωάννης Δούκας Λάσκαρις</w:t>
                        </w:r>
                      </w:p>
                    </w:tc>
                  </w:tr>
                </w:tbl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tooltip="Dynasty" w:history="1">
                    <w:r w:rsidRPr="0036632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House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Laskari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Laskaris</w:t>
                    </w:r>
                  </w:hyperlink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hyperlink r:id="rId17" w:tooltip="Vatatze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Vatatzes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Theodore II Laskaris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Theodore II Laskaris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Elena of Bulgaria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Elena of Bulgaria</w:t>
                    </w:r>
                  </w:hyperlink>
                </w:p>
              </w:tc>
            </w:tr>
            <w:tr w:rsidR="00366320" w:rsidRPr="00366320" w:rsidTr="0036632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66320" w:rsidRPr="00366320" w:rsidRDefault="00366320" w:rsidP="009D34F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ooltip="Eastern Orthodoxy" w:history="1">
                    <w:r w:rsidRPr="003663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Eastern Orthodoxy</w:t>
                    </w:r>
                  </w:hyperlink>
                </w:p>
              </w:tc>
            </w:tr>
          </w:tbl>
          <w:p w:rsidR="00366320" w:rsidRPr="00366320" w:rsidRDefault="00366320" w:rsidP="009D34F6">
            <w:pPr>
              <w:pStyle w:val="NoSpacing"/>
            </w:pPr>
          </w:p>
        </w:tc>
      </w:tr>
      <w:tr w:rsidR="00366320" w:rsidRPr="00366320" w:rsidTr="0036632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3597"/>
              <w:gridCol w:w="2655"/>
            </w:tblGrid>
            <w:tr w:rsidR="00366320" w:rsidRPr="00366320" w:rsidTr="009D34F6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John IV Laskaris</w:t>
                  </w:r>
                </w:p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ooltip="Laskaris" w:history="1">
                    <w:r w:rsidRPr="0036632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Laskarid</w:t>
                    </w:r>
                  </w:hyperlink>
                  <w:r w:rsidRPr="003663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dynasty</w:t>
                  </w:r>
                </w:p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25 December 1250 </w:t>
                  </w:r>
                  <w:r w:rsidRPr="003663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 1305</w:t>
                  </w:r>
                </w:p>
              </w:tc>
            </w:tr>
            <w:tr w:rsidR="00366320" w:rsidRPr="00366320" w:rsidTr="009D34F6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366320" w:rsidRPr="00366320" w:rsidTr="009D34F6">
              <w:tc>
                <w:tcPr>
                  <w:tcW w:w="26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2" w:tooltip="Theodore II Laskaris" w:history="1">
                    <w:r w:rsidRPr="0036632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Theodore II Doukas Laskaris</w:t>
                    </w:r>
                  </w:hyperlink>
                </w:p>
              </w:tc>
              <w:tc>
                <w:tcPr>
                  <w:tcW w:w="359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Empire of Nicaea" w:history="1">
                    <w:r w:rsidRPr="0036632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Emperor of Nicaea</w:t>
                    </w:r>
                  </w:hyperlink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1258–1261</w:t>
                  </w: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663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</w:t>
                  </w:r>
                  <w:hyperlink r:id="rId24" w:tooltip="Michael VIII Palaiologos" w:history="1">
                    <w:r w:rsidRPr="0036632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Michael VIII Palaiologos</w:t>
                    </w:r>
                  </w:hyperlink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663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(1259–1261)</w:t>
                  </w:r>
                </w:p>
              </w:tc>
              <w:tc>
                <w:tcPr>
                  <w:tcW w:w="26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66320" w:rsidRPr="00366320" w:rsidRDefault="00366320" w:rsidP="0036632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5" w:tooltip="Michael VIII Palaiologos" w:history="1">
                    <w:r w:rsidRPr="0036632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Michael VIII Palaiologos</w:t>
                    </w:r>
                  </w:hyperlink>
                </w:p>
              </w:tc>
            </w:tr>
          </w:tbl>
          <w:p w:rsidR="00366320" w:rsidRPr="00366320" w:rsidRDefault="00366320" w:rsidP="0036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320" w:rsidRPr="000C39EF" w:rsidRDefault="00366320" w:rsidP="00366320"/>
    <w:p w:rsidR="00366320" w:rsidRPr="000C39EF" w:rsidRDefault="00366320" w:rsidP="0036632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6" r:href="rId2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66320" w:rsidRPr="000C39EF" w:rsidRDefault="00366320" w:rsidP="0036632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66320" w:rsidRPr="000C39EF" w:rsidTr="00844FAC">
        <w:tc>
          <w:tcPr>
            <w:tcW w:w="1838" w:type="dxa"/>
            <w:shd w:val="clear" w:color="auto" w:fill="00B050"/>
          </w:tcPr>
          <w:p w:rsidR="00366320" w:rsidRPr="000C39EF" w:rsidRDefault="00366320" w:rsidP="00844FAC">
            <w:pPr>
              <w:jc w:val="center"/>
              <w:rPr>
                <w:b/>
              </w:rPr>
            </w:pPr>
            <w:r w:rsidRPr="000C39EF">
              <w:rPr>
                <w:b/>
              </w:rPr>
              <w:t>C</w:t>
            </w:r>
            <w:r w:rsidRPr="000C39EF">
              <w:rPr>
                <w:b/>
                <w:lang w:val="en"/>
              </w:rPr>
              <w:t>ompiler FLN</w:t>
            </w:r>
          </w:p>
        </w:tc>
      </w:tr>
    </w:tbl>
    <w:p w:rsidR="00366320" w:rsidRDefault="00366320" w:rsidP="00366320">
      <w:pPr>
        <w:pStyle w:val="NoSpacing"/>
      </w:pPr>
      <w:bookmarkStart w:id="0" w:name="_GoBack"/>
      <w:bookmarkEnd w:id="0"/>
    </w:p>
    <w:sectPr w:rsidR="00366320">
      <w:head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61" w:rsidRDefault="00180761" w:rsidP="00366320">
      <w:pPr>
        <w:spacing w:after="0" w:line="240" w:lineRule="auto"/>
      </w:pPr>
      <w:r>
        <w:separator/>
      </w:r>
    </w:p>
  </w:endnote>
  <w:endnote w:type="continuationSeparator" w:id="0">
    <w:p w:rsidR="00180761" w:rsidRDefault="00180761" w:rsidP="0036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61" w:rsidRDefault="00180761" w:rsidP="00366320">
      <w:pPr>
        <w:spacing w:after="0" w:line="240" w:lineRule="auto"/>
      </w:pPr>
      <w:r>
        <w:separator/>
      </w:r>
    </w:p>
  </w:footnote>
  <w:footnote w:type="continuationSeparator" w:id="0">
    <w:p w:rsidR="00180761" w:rsidRDefault="00180761" w:rsidP="0036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36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6320" w:rsidRDefault="003663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320" w:rsidRDefault="00366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6"/>
    <w:rsid w:val="00117847"/>
    <w:rsid w:val="00180761"/>
    <w:rsid w:val="00301416"/>
    <w:rsid w:val="00366320"/>
    <w:rsid w:val="004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9393"/>
  <w15:chartTrackingRefBased/>
  <w15:docId w15:val="{AEEF6630-5BB9-4B01-965C-B2690068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320"/>
    <w:pPr>
      <w:spacing w:after="0" w:line="240" w:lineRule="auto"/>
    </w:pPr>
  </w:style>
  <w:style w:type="table" w:styleId="TableGrid">
    <w:name w:val="Table Grid"/>
    <w:basedOn w:val="TableNormal"/>
    <w:uiPriority w:val="39"/>
    <w:rsid w:val="0036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3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20"/>
  </w:style>
  <w:style w:type="paragraph" w:styleId="Footer">
    <w:name w:val="footer"/>
    <w:basedOn w:val="Normal"/>
    <w:link w:val="FooterChar"/>
    <w:uiPriority w:val="99"/>
    <w:unhideWhenUsed/>
    <w:rsid w:val="003663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20"/>
  </w:style>
  <w:style w:type="table" w:customStyle="1" w:styleId="TableGrid1">
    <w:name w:val="Table Grid1"/>
    <w:basedOn w:val="TableNormal"/>
    <w:next w:val="TableGrid"/>
    <w:uiPriority w:val="39"/>
    <w:rsid w:val="0036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Theodore_II_Laskaris" TargetMode="External"/><Relationship Id="rId18" Type="http://schemas.openxmlformats.org/officeDocument/2006/relationships/hyperlink" Target="https://en.wikipedia.org/wiki/Theodore_II_Laskaris" TargetMode="External"/><Relationship Id="rId26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Laskaris" TargetMode="External"/><Relationship Id="rId7" Type="http://schemas.openxmlformats.org/officeDocument/2006/relationships/hyperlink" Target="https://en.wikipedia.org/wiki/File:151_-_John_IV_Laskaris_(Mutinensis_-_color).png" TargetMode="External"/><Relationship Id="rId12" Type="http://schemas.openxmlformats.org/officeDocument/2006/relationships/hyperlink" Target="https://en.wikipedia.org/wiki/Byzantine_Emperor" TargetMode="External"/><Relationship Id="rId17" Type="http://schemas.openxmlformats.org/officeDocument/2006/relationships/hyperlink" Target="https://en.wikipedia.org/wiki/Vatatzes" TargetMode="External"/><Relationship Id="rId25" Type="http://schemas.openxmlformats.org/officeDocument/2006/relationships/hyperlink" Target="https://en.wikipedia.org/wiki/Michael_VIII_Palaiolog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Laskaris" TargetMode="External"/><Relationship Id="rId20" Type="http://schemas.openxmlformats.org/officeDocument/2006/relationships/hyperlink" Target="https://en.wikipedia.org/wiki/Eastern_Orthodox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Relationship Id="rId11" Type="http://schemas.openxmlformats.org/officeDocument/2006/relationships/hyperlink" Target="https://en.wikipedia.org/wiki/Emperor_of_Nicaea" TargetMode="External"/><Relationship Id="rId24" Type="http://schemas.openxmlformats.org/officeDocument/2006/relationships/hyperlink" Target="https://en.wikipedia.org/wiki/Michael_VIII_Palaiologo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Dynasty" TargetMode="External"/><Relationship Id="rId23" Type="http://schemas.openxmlformats.org/officeDocument/2006/relationships/hyperlink" Target="https://en.wikipedia.org/wiki/Empire_of_Nicae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n.wikipedia.org/wiki/Joannes_Zonaras" TargetMode="External"/><Relationship Id="rId19" Type="http://schemas.openxmlformats.org/officeDocument/2006/relationships/hyperlink" Target="https://en.wikipedia.org/wiki/Elena_of_Bulgar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utinensis_gr._122" TargetMode="External"/><Relationship Id="rId14" Type="http://schemas.openxmlformats.org/officeDocument/2006/relationships/hyperlink" Target="https://en.wikipedia.org/wiki/Michael_VIII_Palaiologos" TargetMode="External"/><Relationship Id="rId22" Type="http://schemas.openxmlformats.org/officeDocument/2006/relationships/hyperlink" Target="https://en.wikipedia.org/wiki/Theodore_II_Laskaris" TargetMode="External"/><Relationship Id="rId27" Type="http://schemas.openxmlformats.org/officeDocument/2006/relationships/image" Target="http://t0.gstatic.com/images?q=tbn:ANd9GcTDT1jpfS6n_Y4NmsXFnf0dV2uAk854tEHeOSaIXPxUCt7qxHu5xaSaZ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4568</Words>
  <Characters>26044</Characters>
  <Application>Microsoft Office Word</Application>
  <DocSecurity>0</DocSecurity>
  <Lines>217</Lines>
  <Paragraphs>61</Paragraphs>
  <ScaleCrop>false</ScaleCrop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2024-06-11T12:34:00Z</dcterms:created>
  <dcterms:modified xsi:type="dcterms:W3CDTF">2024-06-11T12:39:00Z</dcterms:modified>
</cp:coreProperties>
</file>